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Style w:val="cat-Dategrp-6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532</w:t>
      </w:r>
      <w:r>
        <w:rPr>
          <w:rFonts w:ascii="Times New Roman" w:eastAsia="Times New Roman" w:hAnsi="Times New Roman" w:cs="Times New Roman"/>
          <w:sz w:val="26"/>
          <w:szCs w:val="26"/>
        </w:rPr>
        <w:t>-2803/2025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ч.2 ст.15.33 КоАП РФ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генерального директора </w:t>
      </w:r>
      <w:r>
        <w:rPr>
          <w:rStyle w:val="cat-OrganizationNamegrp-24rplc-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1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ХМАО-Югра,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4rplc-1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должностные обязанности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месту регистрации юридического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4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ст.24 Федерального закона от </w:t>
      </w:r>
      <w:r>
        <w:rPr>
          <w:rStyle w:val="cat-Dategrp-8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24 </w:t>
      </w:r>
      <w:r>
        <w:rPr>
          <w:rStyle w:val="cat-Timegrp-25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начисленных страховых взносах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застрахованных лиц </w:t>
      </w:r>
      <w:r>
        <w:rPr>
          <w:rStyle w:val="cat-OrganizationNamegrp-24rplc-1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составе единой формы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7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Style w:val="cat-Dategrp-10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6rplc-19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ч.2 ст.15.33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</w:t>
      </w:r>
      <w:r>
        <w:rPr>
          <w:rFonts w:ascii="Times New Roman" w:eastAsia="Times New Roman" w:hAnsi="Times New Roman" w:cs="Times New Roman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sz w:val="26"/>
          <w:szCs w:val="26"/>
        </w:rPr>
        <w:t>и судебного заседания извещалась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об отложении судебного заседания не ходатайствова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8rplc-2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ч.2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15.33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влечет наложение административного штрафа на должностных лиц в размере от трехсот до </w:t>
      </w:r>
      <w:r>
        <w:rPr>
          <w:rStyle w:val="cat-SumInWordsgrp-21rplc-22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8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указанных требований </w:t>
      </w:r>
      <w:r>
        <w:rPr>
          <w:rStyle w:val="cat-FIOgrp-17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позднее </w:t>
      </w:r>
      <w:r>
        <w:rPr>
          <w:rStyle w:val="cat-Dategrp-9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Dategrp-12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выходной день)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 по форме 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>за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7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предоставив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по телекоммуникационным каналам связи </w:t>
      </w:r>
      <w:r>
        <w:rPr>
          <w:rStyle w:val="cat-Dategrp-13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8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8600</w:t>
      </w:r>
      <w:r>
        <w:rPr>
          <w:rFonts w:ascii="Times New Roman" w:eastAsia="Times New Roman" w:hAnsi="Times New Roman" w:cs="Times New Roman"/>
          <w:sz w:val="26"/>
          <w:szCs w:val="26"/>
        </w:rPr>
        <w:t>252004</w:t>
      </w:r>
      <w:r>
        <w:rPr>
          <w:rFonts w:ascii="Times New Roman" w:eastAsia="Times New Roman" w:hAnsi="Times New Roman" w:cs="Times New Roman"/>
          <w:sz w:val="26"/>
          <w:szCs w:val="26"/>
        </w:rPr>
        <w:t>80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4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копией Выписки Программы Фонда со сведениями о поступлении отчета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Выписки из ЕГРЮЛ в отношении </w:t>
      </w:r>
      <w:r>
        <w:rPr>
          <w:rStyle w:val="cat-OrganizationNamegrp-24rplc-3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8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</w:t>
      </w:r>
      <w:r>
        <w:rPr>
          <w:rFonts w:ascii="Times New Roman" w:eastAsia="Times New Roman" w:hAnsi="Times New Roman" w:cs="Times New Roman"/>
          <w:sz w:val="26"/>
          <w:szCs w:val="26"/>
        </w:rPr>
        <w:t>ирует по ч.2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директора </w:t>
      </w:r>
      <w:r>
        <w:rPr>
          <w:rStyle w:val="cat-OrganizationNamegrp-24rplc-3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  <w:sz w:val="26"/>
          <w:szCs w:val="26"/>
        </w:rPr>
        <w:t>т.15.33 КоАП РФ,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Style w:val="cat-Sumgrp-22rplc-3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5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получателя: </w:t>
      </w:r>
      <w:r>
        <w:rPr>
          <w:rStyle w:val="cat-PhoneNumbergrp-27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получателя: </w:t>
      </w:r>
      <w:r>
        <w:rPr>
          <w:rStyle w:val="cat-PhoneNumbergrp-28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ОКТМО </w:t>
      </w:r>
      <w:r>
        <w:rPr>
          <w:rStyle w:val="cat-PhoneNumbergrp-29rplc-4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БИК ТОФК-</w:t>
      </w:r>
      <w:r>
        <w:rPr>
          <w:rStyle w:val="cat-PhoneNumbergrp-30rplc-4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79711601230060003140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Кор/счет 40102810245370000007 КБК –79711601230060003140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7978600</w:t>
      </w:r>
      <w:r>
        <w:rPr>
          <w:rFonts w:ascii="Times New Roman" w:eastAsia="Times New Roman" w:hAnsi="Times New Roman" w:cs="Times New Roman"/>
          <w:sz w:val="26"/>
          <w:szCs w:val="26"/>
        </w:rPr>
        <w:t>0104250129949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4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20rplc-4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5rplc-3">
    <w:name w:val="cat-FIO grp-15 rplc-3"/>
    <w:basedOn w:val="DefaultParagraphFont"/>
  </w:style>
  <w:style w:type="character" w:customStyle="1" w:styleId="cat-OrganizationNamegrp-24rplc-4">
    <w:name w:val="cat-OrganizationName grp-24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ExternalSystemDefinedgrp-31rplc-6">
    <w:name w:val="cat-ExternalSystemDefined grp-31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7rplc-10">
    <w:name w:val="cat-FIO grp-17 rplc-10"/>
    <w:basedOn w:val="DefaultParagraphFont"/>
  </w:style>
  <w:style w:type="character" w:customStyle="1" w:styleId="cat-OrganizationNamegrp-24rplc-11">
    <w:name w:val="cat-OrganizationName grp-24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Timegrp-25rplc-14">
    <w:name w:val="cat-Time grp-25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OrganizationNamegrp-24rplc-16">
    <w:name w:val="cat-OrganizationName grp-24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Timegrp-26rplc-19">
    <w:name w:val="cat-Time grp-26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SumInWordsgrp-21rplc-22">
    <w:name w:val="cat-SumInWords grp-21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Dategrp-13rplc-32">
    <w:name w:val="cat-Date grp-13 rplc-32"/>
    <w:basedOn w:val="DefaultParagraphFont"/>
  </w:style>
  <w:style w:type="character" w:customStyle="1" w:styleId="cat-OrganizationNamegrp-24rplc-33">
    <w:name w:val="cat-OrganizationName grp-24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OrganizationNamegrp-24rplc-35">
    <w:name w:val="cat-OrganizationName grp-24 rplc-35"/>
    <w:basedOn w:val="DefaultParagraphFont"/>
  </w:style>
  <w:style w:type="character" w:customStyle="1" w:styleId="cat-FIOgrp-19rplc-36">
    <w:name w:val="cat-FIO grp-19 rplc-36"/>
    <w:basedOn w:val="DefaultParagraphFont"/>
  </w:style>
  <w:style w:type="character" w:customStyle="1" w:styleId="cat-Sumgrp-22rplc-37">
    <w:name w:val="cat-Sum grp-22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PhoneNumbergrp-29rplc-41">
    <w:name w:val="cat-PhoneNumber grp-29 rplc-41"/>
    <w:basedOn w:val="DefaultParagraphFont"/>
  </w:style>
  <w:style w:type="character" w:customStyle="1" w:styleId="cat-PhoneNumbergrp-30rplc-42">
    <w:name w:val="cat-PhoneNumber grp-30 rplc-42"/>
    <w:basedOn w:val="DefaultParagraphFont"/>
  </w:style>
  <w:style w:type="character" w:customStyle="1" w:styleId="cat-FIOgrp-20rplc-43">
    <w:name w:val="cat-FIO grp-20 rplc-43"/>
    <w:basedOn w:val="DefaultParagraphFont"/>
  </w:style>
  <w:style w:type="character" w:customStyle="1" w:styleId="cat-FIOgrp-20rplc-44">
    <w:name w:val="cat-FIO grp-2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